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7DDBB" w14:textId="6FC37FC3" w:rsidR="000C7390" w:rsidRPr="00663521" w:rsidRDefault="00A25541" w:rsidP="00663521">
      <w:pPr>
        <w:jc w:val="right"/>
        <w:rPr>
          <w:b/>
        </w:rPr>
      </w:pPr>
      <w:bookmarkStart w:id="0" w:name="_Hlk217998984"/>
      <w:r w:rsidRPr="00A25541">
        <w:rPr>
          <w:rFonts w:eastAsia="Times New Roman"/>
          <w:b/>
          <w:iCs/>
          <w:lang w:eastAsia="pl-PL"/>
        </w:rPr>
        <w:t xml:space="preserve">Załącznik nr </w:t>
      </w:r>
      <w:r>
        <w:rPr>
          <w:rFonts w:eastAsia="Times New Roman"/>
          <w:b/>
          <w:iCs/>
          <w:lang w:eastAsia="pl-PL"/>
        </w:rPr>
        <w:t>5.1</w:t>
      </w:r>
      <w:r w:rsidRPr="00A25541">
        <w:rPr>
          <w:rFonts w:eastAsia="Times New Roman"/>
          <w:b/>
          <w:iCs/>
          <w:lang w:eastAsia="pl-PL"/>
        </w:rPr>
        <w:t xml:space="preserve"> do Umowy nr </w:t>
      </w:r>
      <w:r w:rsidRPr="00A25541">
        <w:rPr>
          <w:rFonts w:eastAsia="Times New Roman"/>
          <w:bCs/>
          <w:iCs/>
          <w:lang w:eastAsia="pl-PL"/>
        </w:rPr>
        <w:t>________________________</w:t>
      </w:r>
      <w:bookmarkEnd w:id="0"/>
    </w:p>
    <w:p w14:paraId="6D322EB1" w14:textId="48DA48B8" w:rsidR="000C7390" w:rsidRPr="000C7390" w:rsidRDefault="000C7390" w:rsidP="000C7390">
      <w:pPr>
        <w:jc w:val="right"/>
      </w:pPr>
      <w:r>
        <w:t xml:space="preserve">  </w:t>
      </w:r>
    </w:p>
    <w:p w14:paraId="39361B63" w14:textId="77777777" w:rsidR="00B13406" w:rsidRPr="00F228F1" w:rsidRDefault="00776AFE" w:rsidP="002C3AB2">
      <w:pPr>
        <w:pStyle w:val="Tytu"/>
        <w:spacing w:before="480" w:after="360" w:line="360" w:lineRule="auto"/>
        <w:ind w:left="0" w:right="-23"/>
      </w:pPr>
      <w:r w:rsidRPr="00F228F1">
        <w:t>Oświadczenie</w:t>
      </w:r>
    </w:p>
    <w:p w14:paraId="6BC56BC5" w14:textId="49E7A66A" w:rsidR="00B13406" w:rsidRPr="00D53361" w:rsidRDefault="00776AFE" w:rsidP="0068589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>113-23-16-427, (</w:t>
      </w:r>
      <w:r w:rsidR="007C6A94" w:rsidRPr="007C6A94">
        <w:rPr>
          <w:rFonts w:eastAsia="Times New Roman"/>
          <w:sz w:val="22"/>
          <w:szCs w:val="22"/>
          <w:lang w:eastAsia="pl-PL"/>
        </w:rPr>
        <w:t>dalej: „</w:t>
      </w:r>
      <w:r w:rsidR="007C6A94" w:rsidRPr="007C6A94">
        <w:rPr>
          <w:rFonts w:eastAsia="Times New Roman"/>
          <w:b/>
          <w:bCs/>
          <w:sz w:val="22"/>
          <w:szCs w:val="22"/>
          <w:lang w:eastAsia="pl-PL"/>
        </w:rPr>
        <w:t>PLK SA</w:t>
      </w:r>
      <w:r w:rsidR="007C6A94" w:rsidRPr="007C6A94">
        <w:rPr>
          <w:rFonts w:eastAsia="Times New Roman"/>
          <w:sz w:val="22"/>
          <w:szCs w:val="22"/>
          <w:lang w:eastAsia="pl-PL"/>
        </w:rPr>
        <w:t>”</w:t>
      </w:r>
      <w:r w:rsidRPr="00D53361">
        <w:rPr>
          <w:sz w:val="22"/>
          <w:szCs w:val="22"/>
        </w:rPr>
        <w:t>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0FC4575C" w14:textId="0C22FC55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582262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582ED3BE" w14:textId="77777777" w:rsidR="005948C4" w:rsidRDefault="005948C4" w:rsidP="005948C4">
      <w:pPr>
        <w:pStyle w:val="Akapitzlist"/>
        <w:tabs>
          <w:tab w:val="left" w:pos="532"/>
        </w:tabs>
        <w:spacing w:line="360" w:lineRule="auto"/>
        <w:ind w:left="0" w:right="-22" w:firstLine="0"/>
        <w:rPr>
          <w:spacing w:val="-5"/>
        </w:rPr>
      </w:pPr>
    </w:p>
    <w:p w14:paraId="5547BDD0" w14:textId="061644A9" w:rsidR="00A80E32" w:rsidRPr="00A80E32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  <w:rPr>
          <w:spacing w:val="-5"/>
        </w:rPr>
      </w:pPr>
      <w:r w:rsidRPr="00626CA7">
        <w:rPr>
          <w:spacing w:val="-5"/>
        </w:rPr>
        <w:t xml:space="preserve">PLK oświadcza, że adresem właściwym do przesyłania faktur jest dedykowany w tym celu adres </w:t>
      </w:r>
      <w:r w:rsidRPr="00A80E32">
        <w:rPr>
          <w:spacing w:val="-5"/>
        </w:rPr>
        <w:t>e-mail:</w:t>
      </w:r>
      <w:r w:rsidR="00626CA7" w:rsidRPr="00A80E32">
        <w:rPr>
          <w:spacing w:val="-5"/>
        </w:rPr>
        <w:t xml:space="preserve"> </w:t>
      </w:r>
      <w:hyperlink r:id="rId6" w:history="1">
        <w:r w:rsidR="00A80E32" w:rsidRPr="002512F3">
          <w:rPr>
            <w:rStyle w:val="Hipercze"/>
            <w:spacing w:val="-5"/>
          </w:rPr>
          <w:t xml:space="preserve">efaktura@plk-sa.pl </w:t>
        </w:r>
      </w:hyperlink>
    </w:p>
    <w:p w14:paraId="54E4FF38" w14:textId="77777777" w:rsidR="00B13406" w:rsidRPr="00D53361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01FF6E9" w14:textId="77777777" w:rsidR="00B13406" w:rsidRPr="00D53361" w:rsidRDefault="00776AFE" w:rsidP="005948C4">
      <w:pPr>
        <w:pStyle w:val="Tekstpodstawowy"/>
        <w:spacing w:line="360" w:lineRule="auto"/>
        <w:ind w:left="426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1550343F" w14:textId="77777777" w:rsidR="00B13406" w:rsidRPr="00D53361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40F10212" w14:textId="77777777" w:rsidR="00B13406" w:rsidRPr="00D53361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66A31F96" w14:textId="77777777" w:rsidR="006F4FB9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2AE64437" w14:textId="1F0D91E7" w:rsidR="006F4FB9" w:rsidRPr="006F4FB9" w:rsidRDefault="006F4FB9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6F4FB9">
        <w:t xml:space="preserve">Dla potrzeb prawidłowej identyfikacji faktur, jeden e-mail powinien zawierać jedną fakturę. Tytuł wiadomości e-mail powinien zawierać odpowiedni zapis tzn. „Faktura nr …”, „Faktura korygująca nr…”, „Duplikat faktury nr…”, „Nota …”. </w:t>
      </w:r>
    </w:p>
    <w:p w14:paraId="1507BC76" w14:textId="77777777" w:rsidR="00B13406" w:rsidRPr="005948C4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684A7FF1" w14:textId="1F8F1DA4" w:rsidR="005948C4" w:rsidRPr="00D53361" w:rsidRDefault="005948C4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5948C4">
        <w:t>Dla potrzeb prawidłowej identyfikacji załączników do faktur KSEF, jeden e-mail powinien zawierać załączniki dotyczące jednej faktury w formacie PDF. W tytule wiadomości z załącznikiem należy zawrzeć tylko numer ID KSEF faktury</w:t>
      </w:r>
      <w:r w:rsidR="00446E7E">
        <w:t>.</w:t>
      </w:r>
    </w:p>
    <w:p w14:paraId="64D5C27F" w14:textId="6FB968C3" w:rsidR="00F51386" w:rsidRPr="00D53361" w:rsidRDefault="00B52CFB" w:rsidP="005948C4">
      <w:pPr>
        <w:pStyle w:val="Akapitzlist"/>
        <w:numPr>
          <w:ilvl w:val="0"/>
          <w:numId w:val="2"/>
        </w:numPr>
        <w:spacing w:line="360" w:lineRule="auto"/>
        <w:ind w:left="426" w:right="-23" w:hanging="426"/>
      </w:pPr>
      <w:r w:rsidRPr="00B52CFB">
        <w:lastRenderedPageBreak/>
        <w:t>PLK SA zobowiązuje się przyjmować faktury w formie papierowej, w szczególnych przypadkach uzasadnionych przeszkodami technicznymi uniemożliwiającymi Wystawcy faktury przesłanie lub odbiór dokumentów elektronicznych</w:t>
      </w:r>
      <w:r w:rsidR="00776AFE" w:rsidRPr="00D53361">
        <w:rPr>
          <w:spacing w:val="-5"/>
        </w:rPr>
        <w:t>.</w:t>
      </w:r>
    </w:p>
    <w:p w14:paraId="779374D9" w14:textId="36A3B85E" w:rsidR="00B13406" w:rsidRPr="00D53361" w:rsidRDefault="008E5C2D" w:rsidP="005948C4">
      <w:pPr>
        <w:pStyle w:val="Akapitzlist"/>
        <w:numPr>
          <w:ilvl w:val="0"/>
          <w:numId w:val="2"/>
        </w:numPr>
        <w:spacing w:line="360" w:lineRule="auto"/>
        <w:ind w:left="426" w:right="-23" w:hanging="426"/>
      </w:pPr>
      <w:r w:rsidRPr="008E5C2D">
        <w:t>W przypadku, o którym mowa w pkt 9, dokumenty w formie papierowej przesyłane będą na adres: PKP Polskie Linie Kolejowe S.A. ul Targowa 74, 03-734 Warszawa z dopiskiem FAKTURA</w:t>
      </w:r>
      <w:r w:rsidR="00776AFE" w:rsidRPr="00D53361">
        <w:t>.</w:t>
      </w:r>
    </w:p>
    <w:p w14:paraId="6EF6AC8E" w14:textId="65672B89" w:rsidR="00B13406" w:rsidRPr="00D53361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>do PLK</w:t>
      </w:r>
      <w:r w:rsidR="008F08CA">
        <w:t xml:space="preserve"> SA</w:t>
      </w:r>
      <w:r w:rsidRPr="00D53361">
        <w:t xml:space="preserve">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</w:t>
      </w:r>
      <w:r w:rsidR="008F08CA">
        <w:t xml:space="preserve"> SA</w:t>
      </w:r>
      <w:r w:rsidRPr="00D53361">
        <w:t xml:space="preserve">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0846AA04" w14:textId="59D199AE" w:rsidR="00B13406" w:rsidRPr="00D53361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 xml:space="preserve">od pracy, PLK </w:t>
      </w:r>
      <w:r w:rsidR="008F08CA">
        <w:t xml:space="preserve">SA </w:t>
      </w:r>
      <w:r w:rsidR="00626CA7">
        <w:t>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19F51A9F" w14:textId="77777777" w:rsidR="00B13406" w:rsidRPr="00D53361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16D47C63" w14:textId="77777777" w:rsidR="00CC523C" w:rsidRDefault="00776AFE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</w:p>
    <w:p w14:paraId="6B0AFDF5" w14:textId="533D0A89" w:rsidR="00B13406" w:rsidRPr="00D53361" w:rsidRDefault="00776AFE" w:rsidP="00CC523C">
      <w:pPr>
        <w:pStyle w:val="Akapitzlist"/>
        <w:spacing w:line="360" w:lineRule="auto"/>
        <w:ind w:left="426" w:right="-22" w:firstLine="0"/>
      </w:pP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</w:t>
      </w:r>
      <w:r w:rsidR="00CC523C">
        <w:rPr>
          <w:spacing w:val="2"/>
        </w:rPr>
        <w:t xml:space="preserve"> SA</w:t>
      </w:r>
      <w:r w:rsidRPr="00D53361">
        <w:rPr>
          <w:spacing w:val="2"/>
        </w:rPr>
        <w:t>:</w:t>
      </w:r>
    </w:p>
    <w:p w14:paraId="1FBD82B0" w14:textId="77777777" w:rsidR="00B13406" w:rsidRDefault="00776AFE" w:rsidP="00CC523C">
      <w:pPr>
        <w:pStyle w:val="Tekstpodstawowy"/>
        <w:spacing w:line="360" w:lineRule="auto"/>
        <w:ind w:left="426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Góźdź, </w:t>
      </w:r>
      <w:hyperlink r:id="rId7">
        <w:r w:rsidRPr="00D53361">
          <w:rPr>
            <w:color w:val="0000FF"/>
            <w:sz w:val="22"/>
            <w:szCs w:val="22"/>
            <w:u w:val="single" w:color="0000FF"/>
          </w:rPr>
          <w:t>anna.gozdz@plk-sa.pl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4D74B846" w14:textId="621D3027" w:rsidR="00CC523C" w:rsidRPr="00D53361" w:rsidRDefault="003A398C" w:rsidP="003A398C">
      <w:pPr>
        <w:pStyle w:val="Tekstpodstawowy"/>
        <w:spacing w:after="120" w:line="360" w:lineRule="auto"/>
        <w:ind w:left="425" w:right="-23"/>
        <w:rPr>
          <w:sz w:val="22"/>
          <w:szCs w:val="22"/>
        </w:rPr>
      </w:pPr>
      <w:r w:rsidRPr="003A398C">
        <w:rPr>
          <w:rFonts w:eastAsia="Times New Roman"/>
          <w:sz w:val="22"/>
          <w:szCs w:val="22"/>
          <w:shd w:val="clear" w:color="auto" w:fill="FFFFFF"/>
          <w:lang w:eastAsia="pl-PL"/>
        </w:rPr>
        <w:t xml:space="preserve">Katarzyna Wróblewska, </w:t>
      </w:r>
      <w:hyperlink r:id="rId8" w:history="1">
        <w:r w:rsidRPr="003A398C">
          <w:rPr>
            <w:rFonts w:eastAsia="Times New Roman"/>
            <w:color w:val="0000FF"/>
            <w:sz w:val="22"/>
            <w:szCs w:val="22"/>
            <w:u w:val="single"/>
            <w:shd w:val="clear" w:color="auto" w:fill="FFFFFF"/>
            <w:lang w:eastAsia="pl-PL"/>
          </w:rPr>
          <w:t>katarzyna.wroblewska@plk-sa.pl</w:t>
        </w:r>
      </w:hyperlink>
      <w:r w:rsidRPr="003A398C">
        <w:rPr>
          <w:rFonts w:eastAsia="Times New Roman"/>
          <w:sz w:val="22"/>
          <w:szCs w:val="22"/>
          <w:shd w:val="clear" w:color="auto" w:fill="FFFFFF"/>
          <w:lang w:eastAsia="pl-PL"/>
        </w:rPr>
        <w:t xml:space="preserve"> tel.: 662 131 593</w:t>
      </w:r>
    </w:p>
    <w:p w14:paraId="444B55F5" w14:textId="77777777" w:rsidR="00B13406" w:rsidRPr="00D53361" w:rsidRDefault="00776AFE" w:rsidP="00CC523C">
      <w:pPr>
        <w:pStyle w:val="Tekstpodstawowy"/>
        <w:spacing w:line="360" w:lineRule="auto"/>
        <w:ind w:left="426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192D5E70" w14:textId="77777777" w:rsidR="00B13406" w:rsidRPr="00D53361" w:rsidRDefault="00776AFE" w:rsidP="00CC523C">
      <w:pPr>
        <w:pStyle w:val="Tekstpodstawowy"/>
        <w:spacing w:line="360" w:lineRule="auto"/>
        <w:ind w:left="426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C8CBEA2" w14:textId="638CA930" w:rsidR="00B13406" w:rsidRPr="00D53361" w:rsidRDefault="003C4F8A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3C4F8A">
        <w:rPr>
          <w:spacing w:val="-5"/>
        </w:rPr>
        <w:t>Elektroniczne przesyłanie faktur i załączników do faktur do PLK SA zaczyna obowiązywać od następnego dnia roboczego liczonego od dnia podpisania niniejszego Oświadczenia</w:t>
      </w:r>
      <w:r w:rsidR="00776AFE" w:rsidRPr="00D53361">
        <w:rPr>
          <w:spacing w:val="-3"/>
        </w:rPr>
        <w:t>.</w:t>
      </w:r>
    </w:p>
    <w:p w14:paraId="3E7A45C9" w14:textId="1E0E7CE2" w:rsidR="00B13406" w:rsidRDefault="00557F4A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557F4A">
        <w:rPr>
          <w:spacing w:val="-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</w:t>
      </w:r>
      <w:r w:rsidR="00776AFE" w:rsidRPr="00D53361">
        <w:t>.</w:t>
      </w:r>
    </w:p>
    <w:p w14:paraId="191660F9" w14:textId="6F58BBD1" w:rsidR="00F228F1" w:rsidRDefault="00F228F1" w:rsidP="005948C4">
      <w:pPr>
        <w:pStyle w:val="Akapitzlist"/>
        <w:numPr>
          <w:ilvl w:val="0"/>
          <w:numId w:val="2"/>
        </w:numPr>
        <w:spacing w:line="360" w:lineRule="auto"/>
        <w:ind w:left="426" w:right="-22" w:hanging="426"/>
      </w:pPr>
      <w:r w:rsidRPr="00F228F1">
        <w:t>Niniejsze Oświadczenie może być sporządzone w formie elektronicznej, podpisane zgodnie z reprezentacją KRS podpisem elektronicznym i przesłane na adresy wskazane w pkt. 14 lub wersji papierowej w dwóch egzemplarzach i przesłanie na adres PKP Polskie Linie Kolejowe S.A., ul. Targowa 74 03-734 Warszawa</w:t>
      </w:r>
      <w:r>
        <w:t>.</w:t>
      </w:r>
    </w:p>
    <w:p w14:paraId="73D41073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61F01D22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539A9E7B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6DBEBB8F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492E45D9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0F3A7B10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518FD77F" w14:textId="77777777" w:rsidR="00B13406" w:rsidRPr="00E012DA" w:rsidRDefault="00776AFE" w:rsidP="00626CA7">
      <w:pPr>
        <w:spacing w:before="360" w:line="360" w:lineRule="auto"/>
        <w:ind w:right="-23"/>
        <w:rPr>
          <w:sz w:val="18"/>
        </w:rPr>
      </w:pPr>
      <w:r w:rsidRPr="00E012DA">
        <w:rPr>
          <w:w w:val="105"/>
          <w:sz w:val="18"/>
        </w:rPr>
        <w:t>*niepotrzebne skreślić</w:t>
      </w:r>
    </w:p>
    <w:sectPr w:rsidR="00B13406" w:rsidRPr="00E012DA" w:rsidSect="00F228F1">
      <w:pgSz w:w="11907" w:h="16839" w:code="9"/>
      <w:pgMar w:top="1276" w:right="1275" w:bottom="1560" w:left="156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4668A"/>
    <w:multiLevelType w:val="hybridMultilevel"/>
    <w:tmpl w:val="5F361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385566818">
    <w:abstractNumId w:val="1"/>
  </w:num>
  <w:num w:numId="2" w16cid:durableId="694310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C7390"/>
    <w:rsid w:val="000E59EB"/>
    <w:rsid w:val="001142B9"/>
    <w:rsid w:val="002C3AB2"/>
    <w:rsid w:val="003A398C"/>
    <w:rsid w:val="003C4F8A"/>
    <w:rsid w:val="00445A7D"/>
    <w:rsid w:val="00446E7E"/>
    <w:rsid w:val="00486998"/>
    <w:rsid w:val="00557F4A"/>
    <w:rsid w:val="005839EE"/>
    <w:rsid w:val="005948C4"/>
    <w:rsid w:val="00626CA7"/>
    <w:rsid w:val="00663521"/>
    <w:rsid w:val="00685891"/>
    <w:rsid w:val="006B30E3"/>
    <w:rsid w:val="006D484F"/>
    <w:rsid w:val="006F4FB9"/>
    <w:rsid w:val="00701B4C"/>
    <w:rsid w:val="00776AFE"/>
    <w:rsid w:val="007C6A94"/>
    <w:rsid w:val="00801CB5"/>
    <w:rsid w:val="008A3A87"/>
    <w:rsid w:val="008E5C2D"/>
    <w:rsid w:val="008F08CA"/>
    <w:rsid w:val="009659D1"/>
    <w:rsid w:val="00A25541"/>
    <w:rsid w:val="00A4448F"/>
    <w:rsid w:val="00A70187"/>
    <w:rsid w:val="00A80E32"/>
    <w:rsid w:val="00B13406"/>
    <w:rsid w:val="00B52CFB"/>
    <w:rsid w:val="00CC523C"/>
    <w:rsid w:val="00D53361"/>
    <w:rsid w:val="00E012DA"/>
    <w:rsid w:val="00E57424"/>
    <w:rsid w:val="00F228F1"/>
    <w:rsid w:val="00F46AB1"/>
    <w:rsid w:val="00F5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68C7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0C73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390"/>
    <w:rPr>
      <w:rFonts w:ascii="Segoe UI" w:eastAsia="Arial" w:hAnsi="Segoe UI" w:cs="Segoe UI"/>
      <w:sz w:val="18"/>
      <w:szCs w:val="18"/>
      <w:lang w:val="pl-PL"/>
    </w:rPr>
  </w:style>
  <w:style w:type="character" w:styleId="Hipercze">
    <w:name w:val="Hyperlink"/>
    <w:basedOn w:val="Domylnaczcionkaakapitu"/>
    <w:uiPriority w:val="99"/>
    <w:unhideWhenUsed/>
    <w:rsid w:val="00A80E3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80E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wroblewska@plk-sa.pl" TargetMode="External"/><Relationship Id="rId3" Type="http://schemas.openxmlformats.org/officeDocument/2006/relationships/styles" Target="styles.xml"/><Relationship Id="rId7" Type="http://schemas.openxmlformats.org/officeDocument/2006/relationships/hyperlink" Target="mailto:anna.gozdz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faktura@plk-sa.pl%2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30576-BDAD-4F0A-9292-8D4083366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36</cp:revision>
  <cp:lastPrinted>2021-09-30T12:19:00Z</cp:lastPrinted>
  <dcterms:created xsi:type="dcterms:W3CDTF">2021-02-18T10:16:00Z</dcterms:created>
  <dcterms:modified xsi:type="dcterms:W3CDTF">2026-03-20T13:54:00Z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